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1C" w:rsidRPr="00B456C8" w:rsidRDefault="002D641C" w:rsidP="00B71F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C8">
        <w:rPr>
          <w:rFonts w:ascii="Times New Roman" w:hAnsi="Times New Roman" w:cs="Times New Roman"/>
          <w:b/>
          <w:sz w:val="28"/>
          <w:szCs w:val="28"/>
        </w:rPr>
        <w:t xml:space="preserve">РОДИТЕЛЬСКОЕ СОБРАНИЕ «БУЛЛИНГ – ЖЕСТОКОСТЬ </w:t>
      </w:r>
      <w:proofErr w:type="gramStart"/>
      <w:r w:rsidRPr="00B456C8"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proofErr w:type="gramEnd"/>
    </w:p>
    <w:p w:rsidR="002D641C" w:rsidRPr="00B456C8" w:rsidRDefault="002D641C" w:rsidP="00B71F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6C8">
        <w:rPr>
          <w:rFonts w:ascii="Times New Roman" w:hAnsi="Times New Roman" w:cs="Times New Roman"/>
          <w:b/>
          <w:sz w:val="28"/>
          <w:szCs w:val="28"/>
        </w:rPr>
        <w:t>ДЕТСКОЙ СРЕДЕ»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Цель – актуализировать знания р</w:t>
      </w:r>
      <w:r w:rsidR="00B456C8" w:rsidRPr="00B456C8">
        <w:rPr>
          <w:rFonts w:ascii="Times New Roman" w:hAnsi="Times New Roman" w:cs="Times New Roman"/>
          <w:sz w:val="28"/>
          <w:szCs w:val="28"/>
        </w:rPr>
        <w:t xml:space="preserve">одителей по проблеме </w:t>
      </w:r>
      <w:proofErr w:type="spellStart"/>
      <w:r w:rsidR="00B456C8"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456C8" w:rsidRPr="00B456C8">
        <w:rPr>
          <w:rFonts w:ascii="Times New Roman" w:hAnsi="Times New Roman" w:cs="Times New Roman"/>
          <w:sz w:val="28"/>
          <w:szCs w:val="28"/>
        </w:rPr>
        <w:t xml:space="preserve"> в </w:t>
      </w:r>
      <w:r w:rsidRPr="00B456C8">
        <w:rPr>
          <w:rFonts w:ascii="Times New Roman" w:hAnsi="Times New Roman" w:cs="Times New Roman"/>
          <w:sz w:val="28"/>
          <w:szCs w:val="28"/>
        </w:rPr>
        <w:t>школе.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Задачи: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1. Познакомить родителей с понятием «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».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2. Формировать активную педагогическую позицию родителей.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Добрый вечер, уважаемые родите</w:t>
      </w:r>
      <w:r w:rsidR="00B456C8" w:rsidRPr="00B456C8">
        <w:rPr>
          <w:rFonts w:ascii="Times New Roman" w:hAnsi="Times New Roman" w:cs="Times New Roman"/>
          <w:sz w:val="28"/>
          <w:szCs w:val="28"/>
        </w:rPr>
        <w:t xml:space="preserve">ли. Сегодня на нашей встрече мы </w:t>
      </w:r>
      <w:r w:rsidRPr="00B456C8">
        <w:rPr>
          <w:rFonts w:ascii="Times New Roman" w:hAnsi="Times New Roman" w:cs="Times New Roman"/>
          <w:sz w:val="28"/>
          <w:szCs w:val="28"/>
        </w:rPr>
        <w:t xml:space="preserve">поговорим о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Практически в каждом классе есть дети, которые являются объектами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насмешек и открытых издевательств со стороны некоторых, а иногда и всех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учеников класса. Однако именно в последние 30 лет психологи и педагоги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бьют тревогу: настолько частым, жестоко проявляемым становится это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явление. Школьная травля стала еще более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травматичной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, циничной,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жестокой из-за того, что ее сцены теперь легко записываются на видео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распространяются по школе или в Интернете.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00DE9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bullying,от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англ.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bully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– хулиган, драчун, задира, грубиян,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насильник) – длительный процесс сознательного жестокого отношения,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физического, словесного и (или) психологического преследования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стороны одного или группы детей к другому ребенку (другим детям).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Многочисленные исследования доказывают, что последствия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могут быть очень тяжелыми для становления личности школьника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и дальнейшей судьбы всех участников этой ситуации: и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буллеров</w:t>
      </w:r>
      <w:proofErr w:type="spell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(преследователей), и жертв, и зрителей. Пострадавшие чаще всего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испытывают стыд и неуверенность в себе, но предпочитают не сообщать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издевательствах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>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 xml:space="preserve">«Ученик подвергается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, когда в течение времени поотношению к нему осуществляются </w:t>
      </w:r>
      <w:r w:rsidR="00200DE9">
        <w:rPr>
          <w:rFonts w:ascii="Times New Roman" w:hAnsi="Times New Roman" w:cs="Times New Roman"/>
          <w:sz w:val="28"/>
          <w:szCs w:val="28"/>
        </w:rPr>
        <w:t xml:space="preserve">агрессивные действия со стороны </w:t>
      </w:r>
      <w:r w:rsidRPr="00B456C8">
        <w:rPr>
          <w:rFonts w:ascii="Times New Roman" w:hAnsi="Times New Roman" w:cs="Times New Roman"/>
          <w:sz w:val="28"/>
          <w:szCs w:val="28"/>
        </w:rPr>
        <w:t>одного или нескольких лиц, но по разны</w:t>
      </w:r>
      <w:r w:rsidR="00200DE9">
        <w:rPr>
          <w:rFonts w:ascii="Times New Roman" w:hAnsi="Times New Roman" w:cs="Times New Roman"/>
          <w:sz w:val="28"/>
          <w:szCs w:val="28"/>
        </w:rPr>
        <w:t xml:space="preserve">м причинам не может ответить на </w:t>
      </w:r>
      <w:r w:rsidRPr="00B456C8">
        <w:rPr>
          <w:rFonts w:ascii="Times New Roman" w:hAnsi="Times New Roman" w:cs="Times New Roman"/>
          <w:sz w:val="28"/>
          <w:szCs w:val="28"/>
        </w:rPr>
        <w:t xml:space="preserve">агрессию» (Д.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Олвеус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– норвежский ученый, один из основополож</w:t>
      </w:r>
      <w:r w:rsidR="00200DE9">
        <w:rPr>
          <w:rFonts w:ascii="Times New Roman" w:hAnsi="Times New Roman" w:cs="Times New Roman"/>
          <w:sz w:val="28"/>
          <w:szCs w:val="28"/>
        </w:rPr>
        <w:t xml:space="preserve">ников </w:t>
      </w:r>
      <w:r w:rsidRPr="00B456C8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в западной психологии).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Четыре признака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: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неравенство сил;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агрессия;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повторяемость инцидента в течение продолжительного времени;</w:t>
      </w:r>
    </w:p>
    <w:p w:rsidR="002D641C" w:rsidRPr="00B456C8" w:rsidRDefault="002D641C" w:rsidP="00200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– впечатлительность жертвы (острая эмоциональная реакция).</w:t>
      </w:r>
    </w:p>
    <w:p w:rsidR="00200DE9" w:rsidRDefault="00200DE9" w:rsidP="002D641C">
      <w:pPr>
        <w:rPr>
          <w:rFonts w:ascii="Times New Roman" w:hAnsi="Times New Roman" w:cs="Times New Roman"/>
          <w:sz w:val="28"/>
          <w:szCs w:val="28"/>
        </w:rPr>
      </w:pP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 Не любая ссора является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. Обычные конфликты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возникают и разрешаются, проходят. В случае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сохраняется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постоянная враждебность, чаще всего по отношению к отдельному ребенку,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возникает длительный конфликт. Единичные или даже повторяющиеся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случаи проявления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нахальства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или наглости еще не являются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.</w:t>
      </w:r>
    </w:p>
    <w:p w:rsidR="002D641C" w:rsidRPr="00B456C8" w:rsidRDefault="002D641C" w:rsidP="00200D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Нужна длительность и систематичность.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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ассиметри</w:t>
      </w:r>
      <w:r w:rsidR="00200DE9">
        <w:rPr>
          <w:rFonts w:ascii="Times New Roman" w:hAnsi="Times New Roman" w:cs="Times New Roman"/>
          <w:sz w:val="28"/>
          <w:szCs w:val="28"/>
        </w:rPr>
        <w:t xml:space="preserve">чен. </w:t>
      </w:r>
      <w:proofErr w:type="spellStart"/>
      <w:r w:rsidR="00200DE9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200DE9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Pr="00B456C8">
        <w:rPr>
          <w:rFonts w:ascii="Times New Roman" w:hAnsi="Times New Roman" w:cs="Times New Roman"/>
          <w:sz w:val="28"/>
          <w:szCs w:val="28"/>
        </w:rPr>
        <w:t>ассиметричные отношения. Его отл</w:t>
      </w:r>
      <w:r w:rsidR="00200DE9">
        <w:rPr>
          <w:rFonts w:ascii="Times New Roman" w:hAnsi="Times New Roman" w:cs="Times New Roman"/>
          <w:sz w:val="28"/>
          <w:szCs w:val="28"/>
        </w:rPr>
        <w:t xml:space="preserve">ичительными признаками являются </w:t>
      </w:r>
      <w:r w:rsidRPr="00B456C8">
        <w:rPr>
          <w:rFonts w:ascii="Times New Roman" w:hAnsi="Times New Roman" w:cs="Times New Roman"/>
          <w:sz w:val="28"/>
          <w:szCs w:val="28"/>
        </w:rPr>
        <w:t>власть и беспомощность, а также произвол того, кто обладает властью.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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осуществляет</w:t>
      </w:r>
      <w:r w:rsidR="00200DE9">
        <w:rPr>
          <w:rFonts w:ascii="Times New Roman" w:hAnsi="Times New Roman" w:cs="Times New Roman"/>
          <w:sz w:val="28"/>
          <w:szCs w:val="28"/>
        </w:rPr>
        <w:t xml:space="preserve">ся преднамеренно. </w:t>
      </w:r>
      <w:proofErr w:type="spellStart"/>
      <w:r w:rsidR="00200DE9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200DE9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B456C8">
        <w:rPr>
          <w:rFonts w:ascii="Times New Roman" w:hAnsi="Times New Roman" w:cs="Times New Roman"/>
          <w:sz w:val="28"/>
          <w:szCs w:val="28"/>
        </w:rPr>
        <w:t>преднамеренное и коварное (исполнен</w:t>
      </w:r>
      <w:r w:rsidR="00200DE9">
        <w:rPr>
          <w:rFonts w:ascii="Times New Roman" w:hAnsi="Times New Roman" w:cs="Times New Roman"/>
          <w:sz w:val="28"/>
          <w:szCs w:val="28"/>
        </w:rPr>
        <w:t xml:space="preserve">ное скрытой злобы) нападение на </w:t>
      </w:r>
      <w:r w:rsidRPr="00B456C8">
        <w:rPr>
          <w:rFonts w:ascii="Times New Roman" w:hAnsi="Times New Roman" w:cs="Times New Roman"/>
          <w:sz w:val="28"/>
          <w:szCs w:val="28"/>
        </w:rPr>
        <w:t>социальный статус и душевное здоровье человека, который выбран целью.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Виды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оставляет глубокий след в жизни жер</w:t>
      </w:r>
      <w:r w:rsidR="00200DE9">
        <w:rPr>
          <w:rFonts w:ascii="Times New Roman" w:hAnsi="Times New Roman" w:cs="Times New Roman"/>
          <w:sz w:val="28"/>
          <w:szCs w:val="28"/>
        </w:rPr>
        <w:t xml:space="preserve">тв и отражается на </w:t>
      </w:r>
      <w:r w:rsidRPr="00B456C8">
        <w:rPr>
          <w:rFonts w:ascii="Times New Roman" w:hAnsi="Times New Roman" w:cs="Times New Roman"/>
          <w:sz w:val="28"/>
          <w:szCs w:val="28"/>
        </w:rPr>
        <w:t>эмоциональном и социальном развити</w:t>
      </w:r>
      <w:r w:rsidR="00200DE9">
        <w:rPr>
          <w:rFonts w:ascii="Times New Roman" w:hAnsi="Times New Roman" w:cs="Times New Roman"/>
          <w:sz w:val="28"/>
          <w:szCs w:val="28"/>
        </w:rPr>
        <w:t xml:space="preserve">и, на школьной адаптации, может </w:t>
      </w:r>
      <w:r w:rsidRPr="00B456C8">
        <w:rPr>
          <w:rFonts w:ascii="Times New Roman" w:hAnsi="Times New Roman" w:cs="Times New Roman"/>
          <w:sz w:val="28"/>
          <w:szCs w:val="28"/>
        </w:rPr>
        <w:t>иметь тяжелые психологические последс</w:t>
      </w:r>
      <w:r w:rsidR="00200DE9">
        <w:rPr>
          <w:rFonts w:ascii="Times New Roman" w:hAnsi="Times New Roman" w:cs="Times New Roman"/>
          <w:sz w:val="28"/>
          <w:szCs w:val="28"/>
        </w:rPr>
        <w:t xml:space="preserve">твия. Дети, которые подверглись </w:t>
      </w:r>
      <w:r w:rsidRPr="00B456C8">
        <w:rPr>
          <w:rFonts w:ascii="Times New Roman" w:hAnsi="Times New Roman" w:cs="Times New Roman"/>
          <w:sz w:val="28"/>
          <w:szCs w:val="28"/>
        </w:rPr>
        <w:t>травле, получают тяжелую психологиче</w:t>
      </w:r>
      <w:r w:rsidR="00200DE9">
        <w:rPr>
          <w:rFonts w:ascii="Times New Roman" w:hAnsi="Times New Roman" w:cs="Times New Roman"/>
          <w:sz w:val="28"/>
          <w:szCs w:val="28"/>
        </w:rPr>
        <w:t xml:space="preserve">скую травму. Не имеет значения,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какойбуллинг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способствовал этому –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физический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или психологический.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Даже через много лет на тренингах лю</w:t>
      </w:r>
      <w:r w:rsidR="00086FF8">
        <w:rPr>
          <w:rFonts w:ascii="Times New Roman" w:hAnsi="Times New Roman" w:cs="Times New Roman"/>
          <w:sz w:val="28"/>
          <w:szCs w:val="28"/>
        </w:rPr>
        <w:t xml:space="preserve">ди, вспоминая, как их травили в </w:t>
      </w:r>
      <w:r w:rsidRPr="00B456C8">
        <w:rPr>
          <w:rFonts w:ascii="Times New Roman" w:hAnsi="Times New Roman" w:cs="Times New Roman"/>
          <w:sz w:val="28"/>
          <w:szCs w:val="28"/>
        </w:rPr>
        <w:t>школе, часто плачут и болезненно вспоми</w:t>
      </w:r>
      <w:r w:rsidR="00086FF8">
        <w:rPr>
          <w:rFonts w:ascii="Times New Roman" w:hAnsi="Times New Roman" w:cs="Times New Roman"/>
          <w:sz w:val="28"/>
          <w:szCs w:val="28"/>
        </w:rPr>
        <w:t xml:space="preserve">нают свои переживания. Это одна </w:t>
      </w:r>
      <w:r w:rsidRPr="00B456C8">
        <w:rPr>
          <w:rFonts w:ascii="Times New Roman" w:hAnsi="Times New Roman" w:cs="Times New Roman"/>
          <w:sz w:val="28"/>
          <w:szCs w:val="28"/>
        </w:rPr>
        <w:t>из самых сильных эмоциональных тра</w:t>
      </w:r>
      <w:r w:rsidR="00086FF8">
        <w:rPr>
          <w:rFonts w:ascii="Times New Roman" w:hAnsi="Times New Roman" w:cs="Times New Roman"/>
          <w:sz w:val="28"/>
          <w:szCs w:val="28"/>
        </w:rPr>
        <w:t xml:space="preserve">вм для ребенка. Поэтому ребенку </w:t>
      </w:r>
      <w:r w:rsidRPr="00B456C8">
        <w:rPr>
          <w:rFonts w:ascii="Times New Roman" w:hAnsi="Times New Roman" w:cs="Times New Roman"/>
          <w:sz w:val="28"/>
          <w:szCs w:val="28"/>
        </w:rPr>
        <w:t>необходима помощь.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lastRenderedPageBreak/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оказывает влияние не только на жертву, но и на агрессора,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на зрителей. Жертвы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испытывают сложности со здоровьем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успеваемостью, в три раза чаще сверстников имеют симптомы тревожно-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депрессивных расстройств, апатию, головные боли и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, совершают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попытки суицида.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Взрослые, которые были в детстве жертвами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, чаще склонны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к депрессии и проявляют более низкий уровень самооценки, страдают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социальной тревожности, одиночества и беспокойства.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У школьных «агрессоров»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во взрослом возрасте может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возникать чувство вины, развивается высокий риск попасть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криминальные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группировки.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Оказавшись в роли жертвы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, ребенок получает огромное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количество психических травм, которые неизбежно сказываются наего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дальнейшей жизни.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 Даже единичный случай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оставляет глубокий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эмоциональный шрам, требующий специальной работы психолога. Ребенок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становится агрессивным и тревожным, что переходит и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взрослый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возраст. У него появляются трудности в поведении. Они чаще других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подвержены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депрессиям и заканчивают жизнь самоубийством.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 Шансы стать жертвами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моббинга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на рабочем месте у людей,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пережившихбуллинг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в детстве, вырастают многократно. Мировая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статистика утверждает, что взрослые, перенесшие издевательства в детстве,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 большинстве своем остаются одинокими на всю жизнь, им тяжелее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подниматься по карьерной лестнице. Поэтому они чаще других выбирают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надомную или обособленную работу. Больше общаются в социальных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lastRenderedPageBreak/>
        <w:t>сетях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>, чем в реальном мире.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 Близким результатом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очень часто бывают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физические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недомогания. Известны случаи, когда у мальчиков от стресса и бессилия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начинались серьезные проблемы с сердцем. Девочки-подростки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подвержены другому несчастью: насмешки и оскорбления приводят их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анорексии или булимии. Возможны расстройства сна и перерастание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травмы в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психосоматику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. Например, подросток страдает от болей в почках,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но обследования и анализы ничего не показывают. Болевой синдром уходит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только после работы психолога.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Применение физического насилия над детьми уголовно наказуемо.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Синяки и ссадины можно зафиксировать в больнице, где их происхождение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записывается со слов ребенка. Больница обязана передать информацию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полицию, а полиция – отреагировать. На беседу вызываются родители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буллера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, а школе придется объяснить, как они допустили данную ситуацию.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Травля – это развращающий опыт для зачинщиков. В будущем у них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меньше шансов на успешную самореализацию и на хорошие отношения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семье, с друзьями и коллегами.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Травля – это очень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травматичный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опыт для свидетелей, они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испытывают мучительный внутренний конфликт, поскольку уже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чувствуют, что происходящее аморально, но еще не имеют сил осознать, что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именно не так, и не могут найти выход из ситуации. Кроме того, они боятся,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что, заступившись за жертву, сами станут жертвой, поэтому подыгрывают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агрессору, стараясь не чувствовать стыд и унижение. Их представление 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себе как «хороших людях» сильно страдает.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Ситуация травли в классе и в школе погружает в стресс всех детей,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 xml:space="preserve">ведь если у нас так можно, если травля в порядке вещей, часть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обычной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жизни, значит нельзя быть уверенным, что завтра этого не сделают со мной,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нельзя расслабиться ни на минуту. Стресс истощает детскую психику, не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дает сосредоточенно работать, не оставляет места учебной мотивации,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любознательности, развитию способностей, творчеству.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Травля в классе, с которой взрослые не знают, как справиться, дает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педагогу опыт бессилия, отчаяния, заставляет усомниться в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своих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способностях и даже в призвании, а кого-то подталкивает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профдеформации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, заставляя во всем обви</w:t>
      </w:r>
      <w:r w:rsidR="00086FF8">
        <w:rPr>
          <w:rFonts w:ascii="Times New Roman" w:hAnsi="Times New Roman" w:cs="Times New Roman"/>
          <w:sz w:val="28"/>
          <w:szCs w:val="28"/>
        </w:rPr>
        <w:t>нять детей или их семьи, а то 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начать использовать групповое давление для наказания нарушителей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порядка.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Последствия травли крайне опасны для школы в целом, поскольку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увеличивается риск насилия отчаявшейся жертвы над собой или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над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мучителями и свидетелями. Иногда к насилию прибегают родители,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отчаявшиеся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иначе защитить своего ребенка. Как показывает опыт, в основе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почти каждого случая вспышки насилия в школе лежит история травли.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Несколько лет взрослые ничего не хотели замечать или ничего не смогли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сделать, поэтому в школе появляется подросток с битой, топором или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t>травматом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Если в школе есть травля, страдают все. И бороться с ней нужно всем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вместе.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Как догадаться, что ребенок может быть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буллером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(преследователем)?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Вот сигналы, на которые следует обратить внимание.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Ваш ребенок: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 вспыльчив, неуравновешен (дерётся, обзывается,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ябедничает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>усается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> приносит домой дорогие вещ</w:t>
      </w:r>
      <w:r w:rsidR="00086FF8">
        <w:rPr>
          <w:rFonts w:ascii="Times New Roman" w:hAnsi="Times New Roman" w:cs="Times New Roman"/>
          <w:sz w:val="28"/>
          <w:szCs w:val="28"/>
        </w:rPr>
        <w:t xml:space="preserve">и, имеет собственные деньги, не </w:t>
      </w:r>
      <w:r w:rsidRPr="00B456C8">
        <w:rPr>
          <w:rFonts w:ascii="Times New Roman" w:hAnsi="Times New Roman" w:cs="Times New Roman"/>
          <w:sz w:val="28"/>
          <w:szCs w:val="28"/>
        </w:rPr>
        <w:t>объясняя причину их появления;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дружит со старшими подростками;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проявляет жестокие наклонности;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резкая смена настроения;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 игре навязывает друзьям свои правила;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злопамятен;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игнорирует замечания и легко раздражается;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ведет себя так, будто ищет повод к ссоре;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 не уважает родителей или </w:t>
      </w:r>
      <w:r w:rsidR="00086FF8">
        <w:rPr>
          <w:rFonts w:ascii="Times New Roman" w:hAnsi="Times New Roman" w:cs="Times New Roman"/>
          <w:sz w:val="28"/>
          <w:szCs w:val="28"/>
        </w:rPr>
        <w:t xml:space="preserve">не считается с ними, особенно с </w:t>
      </w:r>
      <w:r w:rsidRPr="00B456C8">
        <w:rPr>
          <w:rFonts w:ascii="Times New Roman" w:hAnsi="Times New Roman" w:cs="Times New Roman"/>
          <w:sz w:val="28"/>
          <w:szCs w:val="28"/>
        </w:rPr>
        <w:t>мамами.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Как догадаться,</w:t>
      </w:r>
      <w:r w:rsidR="00086FF8">
        <w:rPr>
          <w:rFonts w:ascii="Times New Roman" w:hAnsi="Times New Roman" w:cs="Times New Roman"/>
          <w:sz w:val="28"/>
          <w:szCs w:val="28"/>
        </w:rPr>
        <w:t xml:space="preserve"> что ребенок – жертва </w:t>
      </w:r>
      <w:proofErr w:type="spellStart"/>
      <w:r w:rsidR="00086FF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086FF8">
        <w:rPr>
          <w:rFonts w:ascii="Times New Roman" w:hAnsi="Times New Roman" w:cs="Times New Roman"/>
          <w:sz w:val="28"/>
          <w:szCs w:val="28"/>
        </w:rPr>
        <w:t>?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Вот сигналы, на которые следует обратить внимание.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Ваш ребенок: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не приводит домой кого-либо из одноклассников или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сверстников и постоянно проводит свободное время дома в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полном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одиночестве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>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 не имеет близких приятелей, с которыми проводят досуг (спорт,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компьютерные игры, музыка, долгие беседы по телефону);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одноклассники редко приглашают его на дни рождения,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праздники, он сам никого не приглашает к себе, потому что боится, что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никто не придёт;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 по утрам часто жалуется на головные боли, расстройство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желудке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или придумывает какие-либо причины, чтобы не идти в школу;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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задумчив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>, замкнут, ест без аппетита, неспокойно спит, плачет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или кричит во сне;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у него наблюдается пессимистичное настроение, может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>говорить о том, что боится хо</w:t>
      </w:r>
      <w:r w:rsidR="00086FF8">
        <w:rPr>
          <w:rFonts w:ascii="Times New Roman" w:hAnsi="Times New Roman" w:cs="Times New Roman"/>
          <w:sz w:val="28"/>
          <w:szCs w:val="28"/>
        </w:rPr>
        <w:t xml:space="preserve">дить в школу или покончит жизнь </w:t>
      </w:r>
      <w:r w:rsidRPr="00B456C8">
        <w:rPr>
          <w:rFonts w:ascii="Times New Roman" w:hAnsi="Times New Roman" w:cs="Times New Roman"/>
          <w:sz w:val="28"/>
          <w:szCs w:val="28"/>
        </w:rPr>
        <w:t>самоубийством;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 его поведении пр</w:t>
      </w:r>
      <w:r w:rsidR="00086FF8">
        <w:rPr>
          <w:rFonts w:ascii="Times New Roman" w:hAnsi="Times New Roman" w:cs="Times New Roman"/>
          <w:sz w:val="28"/>
          <w:szCs w:val="28"/>
        </w:rPr>
        <w:t xml:space="preserve">осматриваются резкие перемены в </w:t>
      </w:r>
      <w:r w:rsidRPr="00B456C8">
        <w:rPr>
          <w:rFonts w:ascii="Times New Roman" w:hAnsi="Times New Roman" w:cs="Times New Roman"/>
          <w:sz w:val="28"/>
          <w:szCs w:val="28"/>
        </w:rPr>
        <w:t>настроении;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злость, обиду, раздражение вымещает на родителях,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родственниках, более слабых объектах (младшие братья и сестры,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домашние животные);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выпрашивает или тайно берет деньги, внятно не объясняя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причину своего проступка (особую тревогу стоит проявлять в том случае,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когда исчезают крупные суммы денег, дорогие вещи, украшения. Деньги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могут быть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использованы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на откуп от вымогателей̆, покупку алкоголя,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наркотиков);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 приходит домой̆ </w:t>
      </w:r>
      <w:r w:rsidR="00086FF8">
        <w:rPr>
          <w:rFonts w:ascii="Times New Roman" w:hAnsi="Times New Roman" w:cs="Times New Roman"/>
          <w:sz w:val="28"/>
          <w:szCs w:val="28"/>
        </w:rPr>
        <w:t>с мелкими ссадинами, ушибами, с испорченными вещами;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 выбирает нестандартную дорогу в школу.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Будьте внимательны к своему ребенку, стремитесь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 xml:space="preserve"> доверительным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отношениям с ним, поддерживаете его в трудных ситуациях, обращаетесь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 помощью к педагогам, психологам и руководителям школы!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Проводится работа по снижению агрессивных и враждебных реакций,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улучшению межличностных и межгрупповых отношений, формированию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навыков разрешения конфликтов, правильной реакции в конфликтах,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развитию толерантности, апатии.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Задача родителей состоит в том, чтобы дать понять ребенку, что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насилие не имеет шансов на продолжение. Чувствуя родительскую защиту,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дети с удовольствием переключают внимание на другие ситуации жизни.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Важно понять, что пассивная позиция жертвы при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, только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усугубляет ситуацию. Родителям необходимо занять активную позицию.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Если вы узнали о том, что ваш ребенок – жертва травли, не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>оставайтесь в стороне, не оставляйте его один на один со своей проблемой.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Поддержите его, проясните историю событий,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узнайте с чего все началось</w:t>
      </w:r>
      <w:proofErr w:type="gramEnd"/>
      <w:r w:rsidRPr="00B456C8">
        <w:rPr>
          <w:rFonts w:ascii="Times New Roman" w:hAnsi="Times New Roman" w:cs="Times New Roman"/>
          <w:sz w:val="28"/>
          <w:szCs w:val="28"/>
        </w:rPr>
        <w:t>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Вместе с ребенком подумайте, что могло быть причиной начала этой травли.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Если, например, ребенок пострадал по причине своей замкнутости,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застенчивости, то возможно использовать это как мотивацию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изменений. Ребенку необходимо обрести уверенность и научиться постоять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за себя. Помогут в этом различные секции или кружки, где ребенок может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обрести уверенность, повысить самооценку, найти друзей.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Обратитесь к школьному психологу. Необходимо помочь ребенку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найти внутренние и внешние ресурсы в этой ситуации. При обращении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школьному психологу с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буллером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будет также проведена работа. С согласия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ребенка можно поставить в известность классного руководителя. Так,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авторитетный классный руководитель может грамотно распределить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полномочия и обязанности в классе, помочь иначе реализоваться детям,</w:t>
      </w:r>
    </w:p>
    <w:p w:rsidR="002D641C" w:rsidRPr="00B456C8" w:rsidRDefault="00086FF8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осуществляют травлю.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Сообща, вместе с ребенком надо разобрать варианты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возможных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выходов из ситуации. Необходимо вести дневник, систематически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записывать ситуации, связанные с </w:t>
      </w: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>. Целесообразно поговорить с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обидчиком один на один, прояснить причины его поведения, попытаться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наладить с ним отношения.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Стоит ли уходить из школы? Если ситуация не запущена, то дайте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ребенку возможность самому её решить, естественно при поддержке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родителей и педагогов. При серьезно нанесенном ущербе психике ребенка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лучше сменить школу или класс. Но помните! Если не помочь ребенку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вырасти из жертвы, то ситуация может повториться!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lastRenderedPageBreak/>
        <w:t>ИНФОРМАЦИОННАЯ ПАМЯТКА УЧИТЕЛЮ «КАК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ПРЕДОТВРАТИТЬ И ПРЕОДОЛЕТЬ ШКОЛЬНЫЙ БУЛЛИНГ»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Информационная памятка может использоваться для лекций,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составления информационных буклетов, бесед и других форм работы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педагогическим коллективом.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456C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– длительный процесс сознательного жестокого отношения,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 xml:space="preserve">физического и (или) психического, со стороны одного или группы детей </w:t>
      </w:r>
      <w:proofErr w:type="gramStart"/>
      <w:r w:rsidRPr="00B456C8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другому ребенку (другим детям). Это разрушительное поведение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«сильных», направленное на «слабых» с целью получения «удовольствия»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от наносимого «слабым» материального и морального ущерба.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456C8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B456C8">
        <w:rPr>
          <w:rFonts w:ascii="Times New Roman" w:hAnsi="Times New Roman" w:cs="Times New Roman"/>
          <w:sz w:val="28"/>
          <w:szCs w:val="28"/>
        </w:rPr>
        <w:t xml:space="preserve"> включает эмоциональное (насмешки, присвоение кличек,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бесконечные замечания, необъективные оценки, публичное унижение,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отторжение, изоляция, отказ от общения с жертвой) и физическое насилие</w:t>
      </w:r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456C8">
        <w:rPr>
          <w:rFonts w:ascii="Times New Roman" w:hAnsi="Times New Roman" w:cs="Times New Roman"/>
          <w:sz w:val="28"/>
          <w:szCs w:val="28"/>
        </w:rPr>
        <w:t>(избиение, нанесение ударов, шлепки, подзатыльники, порча и отнятие</w:t>
      </w:r>
      <w:proofErr w:type="gramEnd"/>
    </w:p>
    <w:p w:rsidR="002D641C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вещей), которые вызывают травматические переживания у жертвы.</w:t>
      </w:r>
    </w:p>
    <w:p w:rsidR="004D44C7" w:rsidRPr="00B456C8" w:rsidRDefault="002D641C" w:rsidP="002D641C">
      <w:pPr>
        <w:rPr>
          <w:rFonts w:ascii="Times New Roman" w:hAnsi="Times New Roman" w:cs="Times New Roman"/>
          <w:sz w:val="28"/>
          <w:szCs w:val="28"/>
        </w:rPr>
      </w:pPr>
      <w:r w:rsidRPr="00B456C8">
        <w:rPr>
          <w:rFonts w:ascii="Times New Roman" w:hAnsi="Times New Roman" w:cs="Times New Roman"/>
          <w:sz w:val="28"/>
          <w:szCs w:val="28"/>
        </w:rPr>
        <w:t>Жертвой обычно становится тот, кто чем-то отличается от других.</w:t>
      </w:r>
    </w:p>
    <w:sectPr w:rsidR="004D44C7" w:rsidRPr="00B456C8" w:rsidSect="00B456C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4CA"/>
    <w:rsid w:val="00086FF8"/>
    <w:rsid w:val="00200DE9"/>
    <w:rsid w:val="002D641C"/>
    <w:rsid w:val="004D44C7"/>
    <w:rsid w:val="006914CA"/>
    <w:rsid w:val="00836B8F"/>
    <w:rsid w:val="009C0011"/>
    <w:rsid w:val="00B456C8"/>
    <w:rsid w:val="00B71F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1902</Words>
  <Characters>10843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Лора</dc:creator>
  <cp:lastModifiedBy>Пользователь Windows</cp:lastModifiedBy>
  <cp:revision>2</cp:revision>
  <dcterms:created xsi:type="dcterms:W3CDTF">2026-02-11T06:57:00Z</dcterms:created>
  <dcterms:modified xsi:type="dcterms:W3CDTF">2026-02-11T06:57:00Z</dcterms:modified>
</cp:coreProperties>
</file>